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F" w:rsidRDefault="00942ACE" w:rsidP="00444531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Informacija apie v</w:t>
      </w:r>
      <w:r w:rsidR="00307BFF" w:rsidRPr="00307BFF">
        <w:rPr>
          <w:rFonts w:ascii="Times New Roman" w:hAnsi="Times New Roman"/>
          <w:b/>
          <w:sz w:val="24"/>
          <w:szCs w:val="24"/>
        </w:rPr>
        <w:t>andens telkinių cheminę būklę pagal valstybinio monitoringo rezultatus</w:t>
      </w:r>
      <w:r w:rsidR="00D57EFE">
        <w:rPr>
          <w:rFonts w:ascii="Times New Roman" w:hAnsi="Times New Roman"/>
          <w:b/>
          <w:sz w:val="24"/>
          <w:szCs w:val="24"/>
        </w:rPr>
        <w:t xml:space="preserve"> (pagal </w:t>
      </w:r>
      <w:r w:rsidR="00307BFF" w:rsidRPr="00307BFF">
        <w:rPr>
          <w:rFonts w:ascii="Times New Roman" w:hAnsi="Times New Roman"/>
          <w:b/>
          <w:bCs/>
          <w:sz w:val="24"/>
          <w:szCs w:val="24"/>
        </w:rPr>
        <w:t xml:space="preserve">Nuotekų tvarkymo reglamento </w:t>
      </w:r>
      <w:r w:rsidR="000C5A5F">
        <w:rPr>
          <w:rFonts w:ascii="Times New Roman" w:hAnsi="Times New Roman"/>
          <w:b/>
          <w:bCs/>
          <w:sz w:val="24"/>
          <w:szCs w:val="24"/>
        </w:rPr>
        <w:t>1</w:t>
      </w:r>
      <w:r w:rsidR="00D57EFE" w:rsidRPr="00307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A5F">
        <w:rPr>
          <w:rFonts w:ascii="Times New Roman" w:hAnsi="Times New Roman"/>
          <w:b/>
          <w:bCs/>
          <w:sz w:val="24"/>
          <w:szCs w:val="24"/>
        </w:rPr>
        <w:t xml:space="preserve">ir 2 priedo </w:t>
      </w:r>
      <w:r w:rsidR="00307BFF" w:rsidRPr="00307BFF">
        <w:rPr>
          <w:rFonts w:ascii="Times New Roman" w:hAnsi="Times New Roman"/>
          <w:b/>
          <w:bCs/>
          <w:sz w:val="24"/>
          <w:szCs w:val="24"/>
        </w:rPr>
        <w:t>medžiagų AKS viršijimus</w:t>
      </w:r>
      <w:r w:rsidR="003D355E">
        <w:rPr>
          <w:rFonts w:ascii="Times New Roman" w:hAnsi="Times New Roman"/>
          <w:bCs/>
          <w:sz w:val="24"/>
          <w:szCs w:val="24"/>
        </w:rPr>
        <w:t xml:space="preserve">) </w:t>
      </w:r>
      <w:r w:rsidR="006A6D6B">
        <w:rPr>
          <w:rFonts w:ascii="Times New Roman" w:hAnsi="Times New Roman"/>
          <w:b/>
          <w:sz w:val="24"/>
          <w:szCs w:val="24"/>
        </w:rPr>
        <w:t>2019</w:t>
      </w:r>
      <w:r w:rsidR="00307BFF" w:rsidRPr="00307BFF">
        <w:rPr>
          <w:rFonts w:ascii="Times New Roman" w:hAnsi="Times New Roman"/>
          <w:b/>
          <w:sz w:val="24"/>
          <w:szCs w:val="24"/>
        </w:rPr>
        <w:t xml:space="preserve"> m.</w:t>
      </w:r>
    </w:p>
    <w:p w:rsidR="00264405" w:rsidRPr="00444531" w:rsidRDefault="00A4554E" w:rsidP="00BF601B">
      <w:pPr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4531">
        <w:rPr>
          <w:rFonts w:ascii="Times New Roman" w:hAnsi="Times New Roman"/>
          <w:b/>
          <w:sz w:val="24"/>
          <w:szCs w:val="24"/>
          <w:u w:val="single"/>
        </w:rPr>
        <w:t>U</w:t>
      </w:r>
      <w:r w:rsidR="008B1756" w:rsidRPr="00444531">
        <w:rPr>
          <w:rFonts w:ascii="Times New Roman" w:hAnsi="Times New Roman"/>
          <w:b/>
          <w:sz w:val="24"/>
          <w:szCs w:val="24"/>
          <w:u w:val="single"/>
        </w:rPr>
        <w:t xml:space="preserve">pių ir Kauno marių </w:t>
      </w:r>
      <w:r w:rsidR="00FE2BCA" w:rsidRPr="00444531">
        <w:rPr>
          <w:rFonts w:ascii="Times New Roman" w:hAnsi="Times New Roman"/>
          <w:b/>
          <w:sz w:val="24"/>
          <w:szCs w:val="24"/>
          <w:u w:val="single"/>
        </w:rPr>
        <w:t xml:space="preserve">vandens </w:t>
      </w:r>
      <w:r w:rsidR="008B1756" w:rsidRPr="00444531">
        <w:rPr>
          <w:rFonts w:ascii="Times New Roman" w:hAnsi="Times New Roman"/>
          <w:b/>
          <w:sz w:val="24"/>
          <w:szCs w:val="24"/>
          <w:u w:val="single"/>
        </w:rPr>
        <w:t>cheminė būklė</w:t>
      </w:r>
    </w:p>
    <w:p w:rsidR="00EE75DD" w:rsidRDefault="006A6D6B" w:rsidP="00B72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14E6">
        <w:rPr>
          <w:rFonts w:ascii="Times New Roman" w:hAnsi="Times New Roman"/>
          <w:sz w:val="24"/>
          <w:szCs w:val="24"/>
        </w:rPr>
        <w:t xml:space="preserve">2019 m. pavojingų medžiagų </w:t>
      </w:r>
      <w:r w:rsidR="00902D96">
        <w:rPr>
          <w:rFonts w:ascii="Times New Roman" w:hAnsi="Times New Roman"/>
          <w:sz w:val="24"/>
          <w:szCs w:val="24"/>
        </w:rPr>
        <w:t>v</w:t>
      </w:r>
      <w:r w:rsidR="00902D96" w:rsidRPr="005114E6">
        <w:rPr>
          <w:rFonts w:ascii="Times New Roman" w:hAnsi="Times New Roman"/>
          <w:sz w:val="24"/>
          <w:szCs w:val="24"/>
        </w:rPr>
        <w:t xml:space="preserve">alstybinis </w:t>
      </w:r>
      <w:r w:rsidRPr="005114E6">
        <w:rPr>
          <w:rFonts w:ascii="Times New Roman" w:hAnsi="Times New Roman"/>
          <w:sz w:val="24"/>
          <w:szCs w:val="24"/>
        </w:rPr>
        <w:t>monitoringas buv</w:t>
      </w:r>
      <w:r w:rsidR="00C92E85" w:rsidRPr="005114E6">
        <w:rPr>
          <w:rFonts w:ascii="Times New Roman" w:hAnsi="Times New Roman"/>
          <w:sz w:val="24"/>
          <w:szCs w:val="24"/>
        </w:rPr>
        <w:t>o</w:t>
      </w:r>
      <w:r w:rsidR="000C5A5F">
        <w:rPr>
          <w:rFonts w:ascii="Times New Roman" w:hAnsi="Times New Roman"/>
          <w:sz w:val="24"/>
          <w:szCs w:val="24"/>
        </w:rPr>
        <w:t xml:space="preserve"> vykdomas 8-iose upių v</w:t>
      </w:r>
      <w:r w:rsidR="00F51EBB" w:rsidRPr="005114E6">
        <w:rPr>
          <w:rFonts w:ascii="Times New Roman" w:hAnsi="Times New Roman"/>
          <w:sz w:val="24"/>
          <w:szCs w:val="24"/>
        </w:rPr>
        <w:t xml:space="preserve">ietose: </w:t>
      </w:r>
      <w:r w:rsidR="00FD6608" w:rsidRPr="005114E6">
        <w:rPr>
          <w:rFonts w:ascii="Times New Roman" w:hAnsi="Times New Roman"/>
          <w:sz w:val="24"/>
          <w:szCs w:val="24"/>
        </w:rPr>
        <w:t>Nemune žemiau Kauno ties Kulautuva LTR136, Nemune aukščiau Rusnės, aukščiau Leitės LTR13</w:t>
      </w:r>
      <w:r w:rsidR="00FD6608">
        <w:rPr>
          <w:rFonts w:ascii="Times New Roman" w:hAnsi="Times New Roman"/>
          <w:sz w:val="24"/>
          <w:szCs w:val="24"/>
        </w:rPr>
        <w:t xml:space="preserve">, </w:t>
      </w:r>
      <w:r w:rsidR="00E0639D" w:rsidRPr="005114E6">
        <w:rPr>
          <w:rFonts w:ascii="Times New Roman" w:hAnsi="Times New Roman"/>
          <w:sz w:val="24"/>
          <w:szCs w:val="24"/>
        </w:rPr>
        <w:t>Skirvytėje ties Rusne LTR127</w:t>
      </w:r>
      <w:r w:rsidR="00E0639D">
        <w:rPr>
          <w:rFonts w:ascii="Times New Roman" w:hAnsi="Times New Roman"/>
          <w:sz w:val="24"/>
          <w:szCs w:val="24"/>
        </w:rPr>
        <w:t xml:space="preserve">, </w:t>
      </w:r>
      <w:r w:rsidR="00F51EBB" w:rsidRPr="005114E6">
        <w:rPr>
          <w:rFonts w:ascii="Times New Roman" w:hAnsi="Times New Roman"/>
          <w:sz w:val="24"/>
          <w:szCs w:val="24"/>
        </w:rPr>
        <w:t>Neryje aukščiau Pane</w:t>
      </w:r>
      <w:r w:rsidR="00C92E85" w:rsidRPr="005114E6">
        <w:rPr>
          <w:rFonts w:ascii="Times New Roman" w:hAnsi="Times New Roman"/>
          <w:sz w:val="24"/>
          <w:szCs w:val="24"/>
        </w:rPr>
        <w:t>rių LTR1488</w:t>
      </w:r>
      <w:r w:rsidR="00F51EBB" w:rsidRPr="005114E6">
        <w:rPr>
          <w:rFonts w:ascii="Times New Roman" w:hAnsi="Times New Roman"/>
          <w:sz w:val="24"/>
          <w:szCs w:val="24"/>
        </w:rPr>
        <w:t>,</w:t>
      </w:r>
      <w:r w:rsidR="00FD6608">
        <w:rPr>
          <w:rFonts w:ascii="Times New Roman" w:hAnsi="Times New Roman"/>
          <w:sz w:val="24"/>
          <w:szCs w:val="24"/>
        </w:rPr>
        <w:t xml:space="preserve"> </w:t>
      </w:r>
      <w:r w:rsidR="00C92E85" w:rsidRPr="005114E6">
        <w:rPr>
          <w:rFonts w:ascii="Times New Roman" w:hAnsi="Times New Roman"/>
          <w:sz w:val="24"/>
          <w:szCs w:val="24"/>
        </w:rPr>
        <w:t>Šyšoje žemiau Šilutės LTR20, Šventosios žiotyse LTR138, Minijoje ties Suvernais LTR266, Akmen</w:t>
      </w:r>
      <w:r w:rsidR="005114E6">
        <w:rPr>
          <w:rFonts w:ascii="Times New Roman" w:hAnsi="Times New Roman"/>
          <w:sz w:val="24"/>
          <w:szCs w:val="24"/>
        </w:rPr>
        <w:t>o</w:t>
      </w:r>
      <w:r w:rsidR="00EE75DD">
        <w:rPr>
          <w:rFonts w:ascii="Times New Roman" w:hAnsi="Times New Roman"/>
          <w:sz w:val="24"/>
          <w:szCs w:val="24"/>
        </w:rPr>
        <w:t>s-Danės žiotyse LTR77.</w:t>
      </w:r>
    </w:p>
    <w:p w:rsidR="00EE75DD" w:rsidRDefault="003E7E6D" w:rsidP="00B72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14E6">
        <w:rPr>
          <w:rFonts w:ascii="Times New Roman" w:hAnsi="Times New Roman"/>
          <w:sz w:val="24"/>
          <w:szCs w:val="24"/>
        </w:rPr>
        <w:t>Pagal Valstybinę aplinkos monitoringo 2018-2023 metų programą (toliau – Programa), patvirtintą Lietuvos Respublikos Vyriausybės 2018 m. spalio 3 d. nutarimu Nr. 996 „Dėl Valstybinės aplinkos monitoringo 2018-2023 metų programos patvirtinimo</w:t>
      </w:r>
      <w:r w:rsidR="00EE75DD">
        <w:rPr>
          <w:rFonts w:ascii="Times New Roman" w:hAnsi="Times New Roman"/>
          <w:sz w:val="24"/>
          <w:szCs w:val="24"/>
        </w:rPr>
        <w:t xml:space="preserve">“, upėse buvo </w:t>
      </w:r>
      <w:r w:rsidR="00EE75DD" w:rsidRPr="005114E6">
        <w:rPr>
          <w:rFonts w:ascii="Times New Roman" w:hAnsi="Times New Roman"/>
          <w:sz w:val="24"/>
          <w:szCs w:val="24"/>
        </w:rPr>
        <w:t>ištirti sunkieji metalai: kadmis, švinas, gyvsidabris ir nikelis.</w:t>
      </w:r>
      <w:r w:rsidR="00EE75DD">
        <w:rPr>
          <w:rFonts w:ascii="Times New Roman" w:hAnsi="Times New Roman"/>
          <w:sz w:val="24"/>
          <w:szCs w:val="24"/>
        </w:rPr>
        <w:t xml:space="preserve"> Vandens mėginiai </w:t>
      </w:r>
      <w:r w:rsidR="00EE75DD" w:rsidRPr="005114E6">
        <w:rPr>
          <w:rFonts w:ascii="Times New Roman" w:hAnsi="Times New Roman"/>
          <w:sz w:val="24"/>
          <w:szCs w:val="24"/>
        </w:rPr>
        <w:t>buvo imami 12 kartų per metus.</w:t>
      </w:r>
    </w:p>
    <w:p w:rsidR="006A6D6B" w:rsidRPr="005114E6" w:rsidRDefault="003E7E6D" w:rsidP="00B72B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Atsižvelgiant į </w:t>
      </w:r>
      <w:r w:rsidR="006A6D6B" w:rsidRPr="005114E6">
        <w:rPr>
          <w:rFonts w:ascii="Times New Roman" w:hAnsi="Times New Roman"/>
          <w:sz w:val="24"/>
          <w:szCs w:val="24"/>
        </w:rPr>
        <w:t>2019 m. upių monitor</w:t>
      </w:r>
      <w:r>
        <w:rPr>
          <w:rFonts w:ascii="Times New Roman" w:hAnsi="Times New Roman"/>
          <w:sz w:val="24"/>
          <w:szCs w:val="24"/>
        </w:rPr>
        <w:t xml:space="preserve">ingo rezultatus, </w:t>
      </w:r>
      <w:r w:rsidR="000C5A5F">
        <w:rPr>
          <w:rFonts w:ascii="Times New Roman" w:hAnsi="Times New Roman"/>
          <w:sz w:val="24"/>
          <w:szCs w:val="24"/>
        </w:rPr>
        <w:t xml:space="preserve">sunkieji metalai </w:t>
      </w:r>
      <w:r w:rsidR="000C5A5F" w:rsidRPr="005114E6">
        <w:rPr>
          <w:rFonts w:ascii="Times New Roman" w:hAnsi="Times New Roman"/>
          <w:sz w:val="24"/>
          <w:szCs w:val="24"/>
        </w:rPr>
        <w:t>v</w:t>
      </w:r>
      <w:r w:rsidR="00EE75DD">
        <w:rPr>
          <w:rFonts w:ascii="Times New Roman" w:hAnsi="Times New Roman"/>
          <w:sz w:val="24"/>
          <w:szCs w:val="24"/>
        </w:rPr>
        <w:t xml:space="preserve">andenyje didžiausias leistinas </w:t>
      </w:r>
      <w:r w:rsidR="000C5A5F" w:rsidRPr="005114E6">
        <w:rPr>
          <w:rFonts w:ascii="Times New Roman" w:hAnsi="Times New Roman"/>
          <w:sz w:val="24"/>
          <w:szCs w:val="24"/>
        </w:rPr>
        <w:t>(DLK-AKS) ir koncentracij</w:t>
      </w:r>
      <w:r w:rsidR="000C5A5F">
        <w:rPr>
          <w:rFonts w:ascii="Times New Roman" w:hAnsi="Times New Roman"/>
          <w:sz w:val="24"/>
          <w:szCs w:val="24"/>
        </w:rPr>
        <w:t>as pagal metinį vidurkį (MV-AKS)</w:t>
      </w:r>
      <w:r w:rsidR="006A6D6B" w:rsidRPr="005114E6">
        <w:rPr>
          <w:rFonts w:ascii="Times New Roman" w:hAnsi="Times New Roman"/>
          <w:sz w:val="24"/>
          <w:szCs w:val="24"/>
        </w:rPr>
        <w:t xml:space="preserve">, </w:t>
      </w:r>
      <w:r w:rsidR="000C5A5F">
        <w:rPr>
          <w:rFonts w:ascii="Times New Roman" w:hAnsi="Times New Roman"/>
          <w:bCs/>
          <w:sz w:val="24"/>
          <w:szCs w:val="24"/>
        </w:rPr>
        <w:t>nurodytas</w:t>
      </w:r>
      <w:r w:rsidR="006A6D6B" w:rsidRPr="005114E6">
        <w:rPr>
          <w:rFonts w:ascii="Times New Roman" w:hAnsi="Times New Roman"/>
          <w:bCs/>
          <w:sz w:val="24"/>
          <w:szCs w:val="24"/>
        </w:rPr>
        <w:t xml:space="preserve"> Nuotekų tvarkymo reglamento, patvirtinto Lietuvos Respublikos aplinkos ministro 2006 m. gegužės 17 d. įsakymu Nr. D1-236 „Dėl Nuotekų tvarkymo reglamento patvirtinimo“, </w:t>
      </w:r>
      <w:r w:rsidR="000C5A5F">
        <w:rPr>
          <w:rFonts w:ascii="Times New Roman" w:hAnsi="Times New Roman"/>
          <w:bCs/>
          <w:sz w:val="24"/>
          <w:szCs w:val="24"/>
        </w:rPr>
        <w:t>1 ir 2 priede</w:t>
      </w:r>
      <w:r w:rsidR="000C5A5F">
        <w:rPr>
          <w:rFonts w:ascii="Times New Roman" w:hAnsi="Times New Roman"/>
          <w:sz w:val="24"/>
          <w:szCs w:val="24"/>
        </w:rPr>
        <w:t xml:space="preserve">, </w:t>
      </w:r>
      <w:r w:rsidR="006A6D6B" w:rsidRPr="005114E6">
        <w:rPr>
          <w:rFonts w:ascii="Times New Roman" w:hAnsi="Times New Roman"/>
          <w:sz w:val="24"/>
          <w:szCs w:val="24"/>
        </w:rPr>
        <w:t>neviršijo</w:t>
      </w:r>
      <w:r>
        <w:rPr>
          <w:rFonts w:ascii="Times New Roman" w:hAnsi="Times New Roman"/>
          <w:sz w:val="24"/>
          <w:szCs w:val="24"/>
        </w:rPr>
        <w:t xml:space="preserve"> ir </w:t>
      </w:r>
      <w:r w:rsidR="00F51EBB" w:rsidRPr="005114E6">
        <w:rPr>
          <w:rFonts w:ascii="Times New Roman" w:hAnsi="Times New Roman"/>
          <w:sz w:val="24"/>
          <w:szCs w:val="24"/>
        </w:rPr>
        <w:t xml:space="preserve">2019 m. </w:t>
      </w:r>
      <w:r w:rsidR="00671345" w:rsidRPr="005114E6">
        <w:rPr>
          <w:rFonts w:ascii="Times New Roman" w:hAnsi="Times New Roman"/>
          <w:sz w:val="24"/>
          <w:szCs w:val="24"/>
        </w:rPr>
        <w:t>ištirtų</w:t>
      </w:r>
      <w:r w:rsidR="00C92E85" w:rsidRPr="005114E6">
        <w:rPr>
          <w:rFonts w:ascii="Times New Roman" w:hAnsi="Times New Roman"/>
          <w:sz w:val="24"/>
          <w:szCs w:val="24"/>
        </w:rPr>
        <w:t xml:space="preserve"> </w:t>
      </w:r>
      <w:r w:rsidR="00671345" w:rsidRPr="005114E6">
        <w:rPr>
          <w:rFonts w:ascii="Times New Roman" w:hAnsi="Times New Roman"/>
          <w:sz w:val="24"/>
          <w:szCs w:val="24"/>
        </w:rPr>
        <w:t xml:space="preserve">vandens telkinių </w:t>
      </w:r>
      <w:r w:rsidR="00F51EBB" w:rsidRPr="005114E6">
        <w:rPr>
          <w:rFonts w:ascii="Times New Roman" w:hAnsi="Times New Roman"/>
          <w:sz w:val="24"/>
          <w:szCs w:val="24"/>
        </w:rPr>
        <w:t>cheminė būklė</w:t>
      </w:r>
      <w:r w:rsidR="00671345" w:rsidRPr="005114E6">
        <w:rPr>
          <w:rFonts w:ascii="Times New Roman" w:hAnsi="Times New Roman"/>
          <w:sz w:val="24"/>
          <w:szCs w:val="24"/>
        </w:rPr>
        <w:t xml:space="preserve"> yra gera</w:t>
      </w:r>
      <w:r w:rsidR="00F51EBB" w:rsidRPr="005114E6">
        <w:rPr>
          <w:rFonts w:ascii="Times New Roman" w:hAnsi="Times New Roman"/>
          <w:sz w:val="24"/>
          <w:szCs w:val="24"/>
        </w:rPr>
        <w:t>.</w:t>
      </w:r>
    </w:p>
    <w:p w:rsidR="005114E6" w:rsidRDefault="006A6D6B" w:rsidP="00B72B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14E6">
        <w:rPr>
          <w:rFonts w:ascii="Times New Roman" w:hAnsi="Times New Roman"/>
          <w:sz w:val="24"/>
          <w:szCs w:val="24"/>
        </w:rPr>
        <w:t xml:space="preserve">Pagal </w:t>
      </w:r>
      <w:r w:rsidR="001739F6">
        <w:rPr>
          <w:rFonts w:ascii="Times New Roman" w:hAnsi="Times New Roman"/>
          <w:sz w:val="24"/>
          <w:szCs w:val="24"/>
        </w:rPr>
        <w:t>Programą</w:t>
      </w:r>
      <w:r w:rsidR="00EE75DD">
        <w:rPr>
          <w:rFonts w:ascii="Times New Roman" w:hAnsi="Times New Roman"/>
          <w:sz w:val="24"/>
          <w:szCs w:val="24"/>
        </w:rPr>
        <w:t xml:space="preserve"> </w:t>
      </w:r>
      <w:r w:rsidR="001739F6" w:rsidRPr="005114E6">
        <w:rPr>
          <w:rFonts w:ascii="Times New Roman" w:hAnsi="Times New Roman"/>
          <w:sz w:val="24"/>
          <w:szCs w:val="24"/>
        </w:rPr>
        <w:t xml:space="preserve">pavojingų medžiagų monitoringas Kauno mariose </w:t>
      </w:r>
      <w:r w:rsidR="001739F6">
        <w:rPr>
          <w:rFonts w:ascii="Times New Roman" w:hAnsi="Times New Roman"/>
          <w:sz w:val="24"/>
          <w:szCs w:val="24"/>
        </w:rPr>
        <w:t>atliekamas kas 3 metus, todėl 2019 m. pavojingos medžiagos Kauno mariose nebuvo tirtos.</w:t>
      </w:r>
    </w:p>
    <w:sectPr w:rsidR="005114E6" w:rsidSect="00122387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05" w:rsidRDefault="00414805" w:rsidP="00091801">
      <w:pPr>
        <w:spacing w:after="0" w:line="240" w:lineRule="auto"/>
      </w:pPr>
      <w:r>
        <w:separator/>
      </w:r>
    </w:p>
  </w:endnote>
  <w:endnote w:type="continuationSeparator" w:id="0">
    <w:p w:rsidR="00414805" w:rsidRDefault="00414805" w:rsidP="0009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05" w:rsidRDefault="00414805" w:rsidP="00091801">
      <w:pPr>
        <w:spacing w:after="0" w:line="240" w:lineRule="auto"/>
      </w:pPr>
      <w:r>
        <w:separator/>
      </w:r>
    </w:p>
  </w:footnote>
  <w:footnote w:type="continuationSeparator" w:id="0">
    <w:p w:rsidR="00414805" w:rsidRDefault="00414805" w:rsidP="0009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01" w:rsidRDefault="0009180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066">
      <w:rPr>
        <w:noProof/>
      </w:rPr>
      <w:t>2</w:t>
    </w:r>
    <w:r>
      <w:rPr>
        <w:noProof/>
      </w:rPr>
      <w:fldChar w:fldCharType="end"/>
    </w:r>
  </w:p>
  <w:p w:rsidR="00091801" w:rsidRDefault="0009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4"/>
    <w:rsid w:val="00001CB8"/>
    <w:rsid w:val="00003170"/>
    <w:rsid w:val="0000344C"/>
    <w:rsid w:val="000171BA"/>
    <w:rsid w:val="00017B7D"/>
    <w:rsid w:val="00023690"/>
    <w:rsid w:val="000306B2"/>
    <w:rsid w:val="00040996"/>
    <w:rsid w:val="00041F96"/>
    <w:rsid w:val="00043BEF"/>
    <w:rsid w:val="00053024"/>
    <w:rsid w:val="00063A44"/>
    <w:rsid w:val="0007116B"/>
    <w:rsid w:val="0008348F"/>
    <w:rsid w:val="00083D1A"/>
    <w:rsid w:val="000859C3"/>
    <w:rsid w:val="00085A91"/>
    <w:rsid w:val="00087ECC"/>
    <w:rsid w:val="00091801"/>
    <w:rsid w:val="00093F7C"/>
    <w:rsid w:val="000A0222"/>
    <w:rsid w:val="000A1669"/>
    <w:rsid w:val="000A742D"/>
    <w:rsid w:val="000B5907"/>
    <w:rsid w:val="000B5EA2"/>
    <w:rsid w:val="000C17F3"/>
    <w:rsid w:val="000C5A5F"/>
    <w:rsid w:val="000C610F"/>
    <w:rsid w:val="000D390E"/>
    <w:rsid w:val="000D4B16"/>
    <w:rsid w:val="000E2D55"/>
    <w:rsid w:val="000E3416"/>
    <w:rsid w:val="000E5CFC"/>
    <w:rsid w:val="000E7A4A"/>
    <w:rsid w:val="000F3255"/>
    <w:rsid w:val="00104EE7"/>
    <w:rsid w:val="00106B92"/>
    <w:rsid w:val="001113F1"/>
    <w:rsid w:val="001133FC"/>
    <w:rsid w:val="001159AE"/>
    <w:rsid w:val="00116580"/>
    <w:rsid w:val="00122387"/>
    <w:rsid w:val="0012498E"/>
    <w:rsid w:val="00134B3D"/>
    <w:rsid w:val="00140FAB"/>
    <w:rsid w:val="00141F5E"/>
    <w:rsid w:val="00151206"/>
    <w:rsid w:val="00165E09"/>
    <w:rsid w:val="00166867"/>
    <w:rsid w:val="00172DC0"/>
    <w:rsid w:val="001739F6"/>
    <w:rsid w:val="001840C9"/>
    <w:rsid w:val="001938F6"/>
    <w:rsid w:val="0019703F"/>
    <w:rsid w:val="001B3563"/>
    <w:rsid w:val="001C6156"/>
    <w:rsid w:val="001C6E7D"/>
    <w:rsid w:val="001D068B"/>
    <w:rsid w:val="001E4F27"/>
    <w:rsid w:val="001E530F"/>
    <w:rsid w:val="001E6E75"/>
    <w:rsid w:val="001E6F4E"/>
    <w:rsid w:val="002004D1"/>
    <w:rsid w:val="0022418E"/>
    <w:rsid w:val="00224BEE"/>
    <w:rsid w:val="0022554F"/>
    <w:rsid w:val="00226DA4"/>
    <w:rsid w:val="00233619"/>
    <w:rsid w:val="002419BF"/>
    <w:rsid w:val="00256D7D"/>
    <w:rsid w:val="00264405"/>
    <w:rsid w:val="00272E42"/>
    <w:rsid w:val="0027498E"/>
    <w:rsid w:val="0027613C"/>
    <w:rsid w:val="00284B00"/>
    <w:rsid w:val="002869A3"/>
    <w:rsid w:val="00294816"/>
    <w:rsid w:val="002973F9"/>
    <w:rsid w:val="00297AF7"/>
    <w:rsid w:val="002A3140"/>
    <w:rsid w:val="002B034A"/>
    <w:rsid w:val="002C0234"/>
    <w:rsid w:val="002C34F3"/>
    <w:rsid w:val="002C5986"/>
    <w:rsid w:val="002D6BCA"/>
    <w:rsid w:val="002D729C"/>
    <w:rsid w:val="002E2945"/>
    <w:rsid w:val="002F0361"/>
    <w:rsid w:val="00304B38"/>
    <w:rsid w:val="00307BFF"/>
    <w:rsid w:val="003150B7"/>
    <w:rsid w:val="003218B5"/>
    <w:rsid w:val="0033221F"/>
    <w:rsid w:val="00336990"/>
    <w:rsid w:val="00343EA9"/>
    <w:rsid w:val="003447F4"/>
    <w:rsid w:val="00356FDD"/>
    <w:rsid w:val="003573EB"/>
    <w:rsid w:val="00361084"/>
    <w:rsid w:val="00361AC4"/>
    <w:rsid w:val="00364557"/>
    <w:rsid w:val="0038109E"/>
    <w:rsid w:val="003861D6"/>
    <w:rsid w:val="003876A3"/>
    <w:rsid w:val="0039313A"/>
    <w:rsid w:val="00395E38"/>
    <w:rsid w:val="003A20A0"/>
    <w:rsid w:val="003B2D25"/>
    <w:rsid w:val="003C0249"/>
    <w:rsid w:val="003C0EAB"/>
    <w:rsid w:val="003C13A4"/>
    <w:rsid w:val="003C2122"/>
    <w:rsid w:val="003C5A34"/>
    <w:rsid w:val="003C5D24"/>
    <w:rsid w:val="003D0123"/>
    <w:rsid w:val="003D355E"/>
    <w:rsid w:val="003D78C8"/>
    <w:rsid w:val="003E616A"/>
    <w:rsid w:val="003E7E6D"/>
    <w:rsid w:val="003F0497"/>
    <w:rsid w:val="003F1321"/>
    <w:rsid w:val="00407352"/>
    <w:rsid w:val="00414805"/>
    <w:rsid w:val="00416200"/>
    <w:rsid w:val="00420CA2"/>
    <w:rsid w:val="00425CD5"/>
    <w:rsid w:val="00430369"/>
    <w:rsid w:val="00432577"/>
    <w:rsid w:val="00442682"/>
    <w:rsid w:val="004441C6"/>
    <w:rsid w:val="00444531"/>
    <w:rsid w:val="0044558D"/>
    <w:rsid w:val="00445D38"/>
    <w:rsid w:val="00454479"/>
    <w:rsid w:val="00456453"/>
    <w:rsid w:val="00463861"/>
    <w:rsid w:val="004717B8"/>
    <w:rsid w:val="00473E5B"/>
    <w:rsid w:val="00474AD7"/>
    <w:rsid w:val="004751EA"/>
    <w:rsid w:val="00476D79"/>
    <w:rsid w:val="004771B8"/>
    <w:rsid w:val="00482C99"/>
    <w:rsid w:val="00487763"/>
    <w:rsid w:val="004914EA"/>
    <w:rsid w:val="004A5CE3"/>
    <w:rsid w:val="004B2A86"/>
    <w:rsid w:val="004B40F6"/>
    <w:rsid w:val="004C6064"/>
    <w:rsid w:val="004D4E9B"/>
    <w:rsid w:val="004E3E40"/>
    <w:rsid w:val="004E7394"/>
    <w:rsid w:val="004F3273"/>
    <w:rsid w:val="004F4C4E"/>
    <w:rsid w:val="005018DD"/>
    <w:rsid w:val="00505C23"/>
    <w:rsid w:val="005071BB"/>
    <w:rsid w:val="005114E6"/>
    <w:rsid w:val="005119EA"/>
    <w:rsid w:val="00513FFD"/>
    <w:rsid w:val="005247F2"/>
    <w:rsid w:val="005311A4"/>
    <w:rsid w:val="005334D7"/>
    <w:rsid w:val="0053707E"/>
    <w:rsid w:val="00563ABA"/>
    <w:rsid w:val="0057315F"/>
    <w:rsid w:val="00574258"/>
    <w:rsid w:val="0057506A"/>
    <w:rsid w:val="00575A3A"/>
    <w:rsid w:val="0058083D"/>
    <w:rsid w:val="005A054B"/>
    <w:rsid w:val="005A4F36"/>
    <w:rsid w:val="005C0632"/>
    <w:rsid w:val="005C1E5E"/>
    <w:rsid w:val="005C3291"/>
    <w:rsid w:val="005C6454"/>
    <w:rsid w:val="005C68EF"/>
    <w:rsid w:val="005E2372"/>
    <w:rsid w:val="005F3469"/>
    <w:rsid w:val="005F597B"/>
    <w:rsid w:val="00601157"/>
    <w:rsid w:val="00605E9A"/>
    <w:rsid w:val="00606DEC"/>
    <w:rsid w:val="00607A7E"/>
    <w:rsid w:val="006127BE"/>
    <w:rsid w:val="0061299F"/>
    <w:rsid w:val="00615D0A"/>
    <w:rsid w:val="00627CA5"/>
    <w:rsid w:val="00631A1C"/>
    <w:rsid w:val="0063434B"/>
    <w:rsid w:val="006405B6"/>
    <w:rsid w:val="006510B3"/>
    <w:rsid w:val="00652B62"/>
    <w:rsid w:val="00652CD8"/>
    <w:rsid w:val="00653A61"/>
    <w:rsid w:val="006541A0"/>
    <w:rsid w:val="006609B1"/>
    <w:rsid w:val="00671345"/>
    <w:rsid w:val="00675507"/>
    <w:rsid w:val="0068107B"/>
    <w:rsid w:val="00685B4E"/>
    <w:rsid w:val="006925DB"/>
    <w:rsid w:val="006A197B"/>
    <w:rsid w:val="006A6C0B"/>
    <w:rsid w:val="006A6D6B"/>
    <w:rsid w:val="006B5B7B"/>
    <w:rsid w:val="006B7447"/>
    <w:rsid w:val="006B7A7D"/>
    <w:rsid w:val="006C2792"/>
    <w:rsid w:val="006C4DDC"/>
    <w:rsid w:val="006E0418"/>
    <w:rsid w:val="006E38BB"/>
    <w:rsid w:val="006E6449"/>
    <w:rsid w:val="006F06DE"/>
    <w:rsid w:val="006F3AE0"/>
    <w:rsid w:val="006F576F"/>
    <w:rsid w:val="00703A22"/>
    <w:rsid w:val="00704D52"/>
    <w:rsid w:val="00707F2D"/>
    <w:rsid w:val="00715419"/>
    <w:rsid w:val="00723BE4"/>
    <w:rsid w:val="00732B60"/>
    <w:rsid w:val="00735A8C"/>
    <w:rsid w:val="00736BB3"/>
    <w:rsid w:val="00737370"/>
    <w:rsid w:val="007559AF"/>
    <w:rsid w:val="00763C44"/>
    <w:rsid w:val="00777C76"/>
    <w:rsid w:val="007809FC"/>
    <w:rsid w:val="0078706F"/>
    <w:rsid w:val="007A42BE"/>
    <w:rsid w:val="007A70C1"/>
    <w:rsid w:val="007B38E8"/>
    <w:rsid w:val="007B56D8"/>
    <w:rsid w:val="007B5B20"/>
    <w:rsid w:val="007B6DE0"/>
    <w:rsid w:val="007C6409"/>
    <w:rsid w:val="007D77EA"/>
    <w:rsid w:val="007E34FA"/>
    <w:rsid w:val="007E49E3"/>
    <w:rsid w:val="007E5DD7"/>
    <w:rsid w:val="007F3F6B"/>
    <w:rsid w:val="007F612D"/>
    <w:rsid w:val="0081049A"/>
    <w:rsid w:val="008135A8"/>
    <w:rsid w:val="00820E66"/>
    <w:rsid w:val="00837788"/>
    <w:rsid w:val="00844738"/>
    <w:rsid w:val="00845573"/>
    <w:rsid w:val="008504B4"/>
    <w:rsid w:val="00852E31"/>
    <w:rsid w:val="00855C57"/>
    <w:rsid w:val="008562CD"/>
    <w:rsid w:val="0086451F"/>
    <w:rsid w:val="00865C65"/>
    <w:rsid w:val="00867730"/>
    <w:rsid w:val="00881790"/>
    <w:rsid w:val="00887501"/>
    <w:rsid w:val="0089721F"/>
    <w:rsid w:val="008A1731"/>
    <w:rsid w:val="008A208E"/>
    <w:rsid w:val="008A684E"/>
    <w:rsid w:val="008B1104"/>
    <w:rsid w:val="008B1756"/>
    <w:rsid w:val="008C598C"/>
    <w:rsid w:val="008D5BD8"/>
    <w:rsid w:val="008E2B59"/>
    <w:rsid w:val="008F1C09"/>
    <w:rsid w:val="008F2030"/>
    <w:rsid w:val="008F3275"/>
    <w:rsid w:val="008F3A25"/>
    <w:rsid w:val="008F3CA7"/>
    <w:rsid w:val="00902D96"/>
    <w:rsid w:val="00905BE9"/>
    <w:rsid w:val="009101B2"/>
    <w:rsid w:val="00911F9A"/>
    <w:rsid w:val="00925DA8"/>
    <w:rsid w:val="00934299"/>
    <w:rsid w:val="009359B3"/>
    <w:rsid w:val="009413EC"/>
    <w:rsid w:val="009428C9"/>
    <w:rsid w:val="00942ACE"/>
    <w:rsid w:val="00951B52"/>
    <w:rsid w:val="00952807"/>
    <w:rsid w:val="009558EF"/>
    <w:rsid w:val="00955D44"/>
    <w:rsid w:val="00961889"/>
    <w:rsid w:val="009663D0"/>
    <w:rsid w:val="00972C39"/>
    <w:rsid w:val="009766B8"/>
    <w:rsid w:val="009832F0"/>
    <w:rsid w:val="009864B7"/>
    <w:rsid w:val="009865BC"/>
    <w:rsid w:val="0098768C"/>
    <w:rsid w:val="009922EE"/>
    <w:rsid w:val="00997004"/>
    <w:rsid w:val="009A3587"/>
    <w:rsid w:val="009B7161"/>
    <w:rsid w:val="009C2184"/>
    <w:rsid w:val="009C2FC2"/>
    <w:rsid w:val="009C5C93"/>
    <w:rsid w:val="009E01CD"/>
    <w:rsid w:val="009E192A"/>
    <w:rsid w:val="009E7E09"/>
    <w:rsid w:val="00A00DAE"/>
    <w:rsid w:val="00A0760D"/>
    <w:rsid w:val="00A12AB1"/>
    <w:rsid w:val="00A13430"/>
    <w:rsid w:val="00A16F45"/>
    <w:rsid w:val="00A22599"/>
    <w:rsid w:val="00A2767A"/>
    <w:rsid w:val="00A405BA"/>
    <w:rsid w:val="00A43D4D"/>
    <w:rsid w:val="00A4554E"/>
    <w:rsid w:val="00A574D3"/>
    <w:rsid w:val="00A6476E"/>
    <w:rsid w:val="00A66727"/>
    <w:rsid w:val="00A7342F"/>
    <w:rsid w:val="00A73A89"/>
    <w:rsid w:val="00A7789A"/>
    <w:rsid w:val="00A87E39"/>
    <w:rsid w:val="00A91F76"/>
    <w:rsid w:val="00A920FC"/>
    <w:rsid w:val="00A94EBD"/>
    <w:rsid w:val="00A96A2B"/>
    <w:rsid w:val="00AA0988"/>
    <w:rsid w:val="00AB1137"/>
    <w:rsid w:val="00AB2EDD"/>
    <w:rsid w:val="00AC3902"/>
    <w:rsid w:val="00AC494C"/>
    <w:rsid w:val="00AE2A1A"/>
    <w:rsid w:val="00AE7330"/>
    <w:rsid w:val="00AE78C6"/>
    <w:rsid w:val="00AF5913"/>
    <w:rsid w:val="00AF623F"/>
    <w:rsid w:val="00B01AF0"/>
    <w:rsid w:val="00B066AA"/>
    <w:rsid w:val="00B07D55"/>
    <w:rsid w:val="00B12A8D"/>
    <w:rsid w:val="00B208B1"/>
    <w:rsid w:val="00B2355A"/>
    <w:rsid w:val="00B25EF9"/>
    <w:rsid w:val="00B27E98"/>
    <w:rsid w:val="00B403AF"/>
    <w:rsid w:val="00B448C3"/>
    <w:rsid w:val="00B543CF"/>
    <w:rsid w:val="00B641E4"/>
    <w:rsid w:val="00B66015"/>
    <w:rsid w:val="00B72BC1"/>
    <w:rsid w:val="00B80D9E"/>
    <w:rsid w:val="00B83665"/>
    <w:rsid w:val="00B8397D"/>
    <w:rsid w:val="00B8428C"/>
    <w:rsid w:val="00B846BE"/>
    <w:rsid w:val="00B87341"/>
    <w:rsid w:val="00BB0ED6"/>
    <w:rsid w:val="00BB1243"/>
    <w:rsid w:val="00BB591F"/>
    <w:rsid w:val="00BC13A5"/>
    <w:rsid w:val="00BD5B51"/>
    <w:rsid w:val="00BD79A7"/>
    <w:rsid w:val="00BE0179"/>
    <w:rsid w:val="00BE46BC"/>
    <w:rsid w:val="00BF0A18"/>
    <w:rsid w:val="00BF0C09"/>
    <w:rsid w:val="00BF35A8"/>
    <w:rsid w:val="00BF601B"/>
    <w:rsid w:val="00C0071D"/>
    <w:rsid w:val="00C011B4"/>
    <w:rsid w:val="00C11B8E"/>
    <w:rsid w:val="00C2257B"/>
    <w:rsid w:val="00C31066"/>
    <w:rsid w:val="00C323E4"/>
    <w:rsid w:val="00C33D13"/>
    <w:rsid w:val="00C359C0"/>
    <w:rsid w:val="00C37572"/>
    <w:rsid w:val="00C438A4"/>
    <w:rsid w:val="00C467A2"/>
    <w:rsid w:val="00C62F76"/>
    <w:rsid w:val="00C71184"/>
    <w:rsid w:val="00C804FB"/>
    <w:rsid w:val="00C8367F"/>
    <w:rsid w:val="00C84B56"/>
    <w:rsid w:val="00C86E8A"/>
    <w:rsid w:val="00C910E5"/>
    <w:rsid w:val="00C91DBC"/>
    <w:rsid w:val="00C92E85"/>
    <w:rsid w:val="00C964C6"/>
    <w:rsid w:val="00C9740F"/>
    <w:rsid w:val="00CB11D6"/>
    <w:rsid w:val="00CB1484"/>
    <w:rsid w:val="00CC2CF3"/>
    <w:rsid w:val="00CD3E7B"/>
    <w:rsid w:val="00CE46AF"/>
    <w:rsid w:val="00CE5044"/>
    <w:rsid w:val="00CF0025"/>
    <w:rsid w:val="00D04648"/>
    <w:rsid w:val="00D134F5"/>
    <w:rsid w:val="00D151B5"/>
    <w:rsid w:val="00D16D59"/>
    <w:rsid w:val="00D20612"/>
    <w:rsid w:val="00D2420B"/>
    <w:rsid w:val="00D32431"/>
    <w:rsid w:val="00D42FE2"/>
    <w:rsid w:val="00D46BEB"/>
    <w:rsid w:val="00D47102"/>
    <w:rsid w:val="00D55CBC"/>
    <w:rsid w:val="00D57EFE"/>
    <w:rsid w:val="00D60217"/>
    <w:rsid w:val="00D60D9A"/>
    <w:rsid w:val="00D616F0"/>
    <w:rsid w:val="00D61F4A"/>
    <w:rsid w:val="00D65713"/>
    <w:rsid w:val="00D66733"/>
    <w:rsid w:val="00D706E6"/>
    <w:rsid w:val="00D76F2D"/>
    <w:rsid w:val="00D9182A"/>
    <w:rsid w:val="00DD27C3"/>
    <w:rsid w:val="00DD6996"/>
    <w:rsid w:val="00DE4BE7"/>
    <w:rsid w:val="00DE5160"/>
    <w:rsid w:val="00DE7028"/>
    <w:rsid w:val="00DF160B"/>
    <w:rsid w:val="00DF509C"/>
    <w:rsid w:val="00E0102B"/>
    <w:rsid w:val="00E049A9"/>
    <w:rsid w:val="00E0639D"/>
    <w:rsid w:val="00E10D4A"/>
    <w:rsid w:val="00E178F7"/>
    <w:rsid w:val="00E23929"/>
    <w:rsid w:val="00E24B6E"/>
    <w:rsid w:val="00E26FE8"/>
    <w:rsid w:val="00E5147F"/>
    <w:rsid w:val="00E56CEB"/>
    <w:rsid w:val="00E56EB6"/>
    <w:rsid w:val="00E611E3"/>
    <w:rsid w:val="00E675B5"/>
    <w:rsid w:val="00E71B25"/>
    <w:rsid w:val="00E721B5"/>
    <w:rsid w:val="00E8457E"/>
    <w:rsid w:val="00E849F9"/>
    <w:rsid w:val="00EA4D7E"/>
    <w:rsid w:val="00EA53EA"/>
    <w:rsid w:val="00EB3E3A"/>
    <w:rsid w:val="00EB489E"/>
    <w:rsid w:val="00EC10BE"/>
    <w:rsid w:val="00EC31A9"/>
    <w:rsid w:val="00EC6DED"/>
    <w:rsid w:val="00ED0A33"/>
    <w:rsid w:val="00ED1583"/>
    <w:rsid w:val="00ED15D4"/>
    <w:rsid w:val="00ED3CBB"/>
    <w:rsid w:val="00EE1B86"/>
    <w:rsid w:val="00EE435B"/>
    <w:rsid w:val="00EE4945"/>
    <w:rsid w:val="00EE579B"/>
    <w:rsid w:val="00EE75DD"/>
    <w:rsid w:val="00EF3938"/>
    <w:rsid w:val="00EF3AB1"/>
    <w:rsid w:val="00F07397"/>
    <w:rsid w:val="00F15AFB"/>
    <w:rsid w:val="00F22707"/>
    <w:rsid w:val="00F337F6"/>
    <w:rsid w:val="00F34487"/>
    <w:rsid w:val="00F37CF8"/>
    <w:rsid w:val="00F43190"/>
    <w:rsid w:val="00F45428"/>
    <w:rsid w:val="00F51EBB"/>
    <w:rsid w:val="00F54368"/>
    <w:rsid w:val="00F60610"/>
    <w:rsid w:val="00F610D8"/>
    <w:rsid w:val="00F61804"/>
    <w:rsid w:val="00F665AC"/>
    <w:rsid w:val="00F80E50"/>
    <w:rsid w:val="00F914C1"/>
    <w:rsid w:val="00FA087C"/>
    <w:rsid w:val="00FA7532"/>
    <w:rsid w:val="00FB544C"/>
    <w:rsid w:val="00FB64D2"/>
    <w:rsid w:val="00FB7247"/>
    <w:rsid w:val="00FC1B69"/>
    <w:rsid w:val="00FD4B46"/>
    <w:rsid w:val="00FD6608"/>
    <w:rsid w:val="00FE03E7"/>
    <w:rsid w:val="00FE0FC2"/>
    <w:rsid w:val="00FE2BCA"/>
    <w:rsid w:val="00FE5CE4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BE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C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6D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6DED"/>
    <w:rPr>
      <w:b/>
      <w:bCs/>
      <w:lang w:eastAsia="en-US"/>
    </w:rPr>
  </w:style>
  <w:style w:type="paragraph" w:customStyle="1" w:styleId="Standard">
    <w:name w:val="Standard"/>
    <w:rsid w:val="000D390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918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9180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B56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B56D8"/>
    <w:rPr>
      <w:lang w:eastAsia="en-US"/>
    </w:rPr>
  </w:style>
  <w:style w:type="character" w:styleId="FootnoteReference">
    <w:name w:val="footnote reference"/>
    <w:semiHidden/>
    <w:unhideWhenUsed/>
    <w:rsid w:val="007B56D8"/>
    <w:rPr>
      <w:vertAlign w:val="superscript"/>
    </w:rPr>
  </w:style>
  <w:style w:type="character" w:styleId="Hyperlink">
    <w:name w:val="Hyperlink"/>
    <w:uiPriority w:val="99"/>
    <w:unhideWhenUsed/>
    <w:rsid w:val="00B07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BE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C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6D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6DED"/>
    <w:rPr>
      <w:b/>
      <w:bCs/>
      <w:lang w:eastAsia="en-US"/>
    </w:rPr>
  </w:style>
  <w:style w:type="paragraph" w:customStyle="1" w:styleId="Standard">
    <w:name w:val="Standard"/>
    <w:rsid w:val="000D390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918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9180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B56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B56D8"/>
    <w:rPr>
      <w:lang w:eastAsia="en-US"/>
    </w:rPr>
  </w:style>
  <w:style w:type="character" w:styleId="FootnoteReference">
    <w:name w:val="footnote reference"/>
    <w:semiHidden/>
    <w:unhideWhenUsed/>
    <w:rsid w:val="007B56D8"/>
    <w:rPr>
      <w:vertAlign w:val="superscript"/>
    </w:rPr>
  </w:style>
  <w:style w:type="character" w:styleId="Hyperlink">
    <w:name w:val="Hyperlink"/>
    <w:uiPriority w:val="99"/>
    <w:unhideWhenUsed/>
    <w:rsid w:val="00B07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6FDC-F1BA-4425-A989-925312A7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https://www.arcgis.com/apps/MapTools/index.html?appid=f1e2005a040b42d1bb68d497dce92475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Budvytytė</dc:creator>
  <cp:lastModifiedBy>V/G</cp:lastModifiedBy>
  <cp:revision>2</cp:revision>
  <cp:lastPrinted>2018-11-02T07:23:00Z</cp:lastPrinted>
  <dcterms:created xsi:type="dcterms:W3CDTF">2020-06-03T06:04:00Z</dcterms:created>
  <dcterms:modified xsi:type="dcterms:W3CDTF">2020-06-03T06:04:00Z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2334949</vt:lpwstr>
  </property>
  <property fmtid="{D5CDD505-2E9C-101B-9397-08002B2CF9AE}" pid="4" name="DISCdDocAuthor">
    <vt:lpwstr>a.pumputyte</vt:lpwstr>
  </property>
  <property fmtid="{D5CDD505-2E9C-101B-9397-08002B2CF9AE}" pid="5" name="VDVISDokPavadinimas">
    <vt:lpwstr>2 priedas</vt:lpwstr>
  </property>
  <property fmtid="{D5CDD505-2E9C-101B-9397-08002B2CF9AE}" pid="6" name="DIScgiUrl">
    <vt:lpwstr>https://vdvis.am.lt/cs/idcplg</vt:lpwstr>
  </property>
  <property fmtid="{D5CDD505-2E9C-101B-9397-08002B2CF9AE}" pid="7" name="DISProperties">
    <vt:lpwstr>DISdDocName,DISCdDocAuthor,DIScgiUrl,DISdUser,DISdID,VDVISDokPavadinimas,DISidcName,DISTaskPaneUrl</vt:lpwstr>
  </property>
  <property fmtid="{D5CDD505-2E9C-101B-9397-08002B2CF9AE}" pid="8" name="DISTaskPaneUrl">
    <vt:lpwstr>https://vdvis.am.lt/cs/idcplg?IdcService=DESKTOP_DOC_INFO&amp;dDocName=AM_2324722&amp;dID=2334949&amp;ClientControlled=DocMan,taskpane&amp;coreContentOnly=1</vt:lpwstr>
  </property>
  <property fmtid="{D5CDD505-2E9C-101B-9397-08002B2CF9AE}" pid="9" name="DISdUser">
    <vt:lpwstr>a.jurgutiene</vt:lpwstr>
  </property>
  <property fmtid="{D5CDD505-2E9C-101B-9397-08002B2CF9AE}" pid="10" name="DISdDocName">
    <vt:lpwstr>AM_2324722</vt:lpwstr>
  </property>
</Properties>
</file>